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05" w:rsidRDefault="00BB7E1F">
      <w:pPr>
        <w:tabs>
          <w:tab w:val="left" w:pos="1134"/>
          <w:tab w:val="left" w:pos="1276"/>
          <w:tab w:val="left" w:pos="1418"/>
        </w:tabs>
        <w:ind w:left="5670"/>
      </w:pPr>
      <w:r>
        <w:t>УТВЕРЖДЕН</w:t>
      </w:r>
    </w:p>
    <w:p w:rsidR="00101505" w:rsidRDefault="00BB7E1F">
      <w:pPr>
        <w:tabs>
          <w:tab w:val="left" w:pos="1134"/>
          <w:tab w:val="left" w:pos="1276"/>
          <w:tab w:val="left" w:pos="1418"/>
        </w:tabs>
        <w:ind w:left="5670"/>
      </w:pPr>
      <w:r>
        <w:t xml:space="preserve">распоряжением службы ЗАГС Астраханской области </w:t>
      </w:r>
    </w:p>
    <w:p w:rsidR="00101505" w:rsidRDefault="00BB7E1F">
      <w:pPr>
        <w:tabs>
          <w:tab w:val="left" w:pos="1134"/>
          <w:tab w:val="left" w:pos="1276"/>
          <w:tab w:val="left" w:pos="1418"/>
        </w:tabs>
        <w:ind w:left="5670"/>
      </w:pPr>
      <w:r>
        <w:t xml:space="preserve">от </w:t>
      </w:r>
      <w:r w:rsidR="00E8463B">
        <w:t>17.12.2025</w:t>
      </w:r>
      <w:r>
        <w:t xml:space="preserve"> № </w:t>
      </w:r>
      <w:r w:rsidR="00E8463B">
        <w:t>305-01-05/171</w:t>
      </w:r>
    </w:p>
    <w:p w:rsidR="00101505" w:rsidRDefault="00101505">
      <w:pPr>
        <w:tabs>
          <w:tab w:val="left" w:pos="1134"/>
          <w:tab w:val="left" w:pos="1276"/>
          <w:tab w:val="left" w:pos="1418"/>
        </w:tabs>
        <w:jc w:val="center"/>
      </w:pPr>
      <w:bookmarkStart w:id="0" w:name="_GoBack"/>
      <w:bookmarkEnd w:id="0"/>
    </w:p>
    <w:p w:rsidR="00101505" w:rsidRDefault="00101505">
      <w:pPr>
        <w:tabs>
          <w:tab w:val="left" w:pos="1134"/>
          <w:tab w:val="left" w:pos="1276"/>
          <w:tab w:val="left" w:pos="1418"/>
        </w:tabs>
        <w:jc w:val="center"/>
      </w:pPr>
    </w:p>
    <w:p w:rsidR="00101505" w:rsidRDefault="00BB7E1F">
      <w:pPr>
        <w:tabs>
          <w:tab w:val="left" w:pos="1134"/>
          <w:tab w:val="left" w:pos="1276"/>
          <w:tab w:val="left" w:pos="1418"/>
        </w:tabs>
        <w:jc w:val="center"/>
        <w:rPr>
          <w:szCs w:val="28"/>
        </w:rPr>
      </w:pPr>
      <w:r>
        <w:t xml:space="preserve">Перечень </w:t>
      </w:r>
      <w:r>
        <w:rPr>
          <w:szCs w:val="28"/>
        </w:rPr>
        <w:t>должностей в службе ЗАГС</w:t>
      </w:r>
      <w:r>
        <w:t xml:space="preserve"> Астраханской области</w:t>
      </w:r>
      <w:r>
        <w:rPr>
          <w:szCs w:val="28"/>
        </w:rPr>
        <w:t xml:space="preserve">, </w:t>
      </w:r>
    </w:p>
    <w:p w:rsidR="00101505" w:rsidRDefault="00BB7E1F">
      <w:pPr>
        <w:tabs>
          <w:tab w:val="left" w:pos="1134"/>
          <w:tab w:val="left" w:pos="1276"/>
          <w:tab w:val="left" w:pos="1418"/>
        </w:tabs>
        <w:jc w:val="center"/>
        <w:rPr>
          <w:szCs w:val="28"/>
        </w:rPr>
      </w:pPr>
      <w:proofErr w:type="gramStart"/>
      <w:r>
        <w:rPr>
          <w:szCs w:val="28"/>
        </w:rPr>
        <w:t>замещение</w:t>
      </w:r>
      <w:proofErr w:type="gramEnd"/>
      <w:r>
        <w:rPr>
          <w:szCs w:val="28"/>
        </w:rPr>
        <w:t xml:space="preserve"> которых связано с коррупционными рисками</w:t>
      </w:r>
    </w:p>
    <w:p w:rsidR="00101505" w:rsidRDefault="00101505">
      <w:pPr>
        <w:tabs>
          <w:tab w:val="left" w:pos="1134"/>
          <w:tab w:val="left" w:pos="1276"/>
          <w:tab w:val="left" w:pos="1418"/>
        </w:tabs>
        <w:jc w:val="center"/>
        <w:rPr>
          <w:szCs w:val="28"/>
        </w:rPr>
      </w:pPr>
    </w:p>
    <w:tbl>
      <w:tblPr>
        <w:tblW w:w="9573" w:type="dxa"/>
        <w:tblLayout w:type="fixed"/>
        <w:tblLook w:val="04A0" w:firstRow="1" w:lastRow="0" w:firstColumn="1" w:lastColumn="0" w:noHBand="0" w:noVBand="1"/>
      </w:tblPr>
      <w:tblGrid>
        <w:gridCol w:w="518"/>
        <w:gridCol w:w="6678"/>
        <w:gridCol w:w="2377"/>
      </w:tblGrid>
      <w:tr w:rsidR="0010150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№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101505">
            <w:pPr>
              <w:widowControl w:val="0"/>
              <w:jc w:val="center"/>
              <w:rPr>
                <w:rFonts w:eastAsia="Calibri"/>
                <w:szCs w:val="28"/>
              </w:rPr>
            </w:pPr>
          </w:p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Наименование должности</w:t>
            </w:r>
          </w:p>
          <w:p w:rsidR="00101505" w:rsidRDefault="00101505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BB7E1F">
            <w:pPr>
              <w:widowControl w:val="0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Отношение к должности  государственной гражданской службы </w:t>
            </w:r>
            <w:r>
              <w:rPr>
                <w:rFonts w:eastAsia="Calibri"/>
                <w:sz w:val="24"/>
                <w:szCs w:val="24"/>
              </w:rPr>
              <w:t>(проставляется отметка ГГС)</w:t>
            </w:r>
          </w:p>
        </w:tc>
      </w:tr>
      <w:tr w:rsidR="0010150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Заместитель руководителя службы ЗАГС Астраханской области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ГГС</w:t>
            </w:r>
          </w:p>
        </w:tc>
      </w:tr>
      <w:tr w:rsidR="0010150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Заместитель руководителя службы ЗАГС Астраханской области – начальник отдела обработки информации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8"/>
              </w:rPr>
              <w:t>ГГС</w:t>
            </w:r>
          </w:p>
        </w:tc>
      </w:tr>
      <w:tr w:rsidR="0010150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Начальник отдела правового и кадрового обеспечения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8"/>
              </w:rPr>
              <w:t>ГГС</w:t>
            </w:r>
          </w:p>
        </w:tc>
      </w:tr>
      <w:tr w:rsidR="0010150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ГГС</w:t>
            </w:r>
          </w:p>
        </w:tc>
      </w:tr>
      <w:tr w:rsidR="0010150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Начальник специализированного отдела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ГГС</w:t>
            </w:r>
          </w:p>
        </w:tc>
      </w:tr>
      <w:tr w:rsidR="0010150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Начальник территориального отдела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ГГС</w:t>
            </w:r>
          </w:p>
        </w:tc>
      </w:tr>
      <w:tr w:rsidR="0010150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05" w:rsidRDefault="00BB7E1F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ГГС</w:t>
            </w:r>
          </w:p>
        </w:tc>
      </w:tr>
      <w:tr w:rsidR="0002287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 w:rsidP="0070573D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t>Заместитель начальника финансово-экономического отдела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ГГС</w:t>
            </w:r>
          </w:p>
        </w:tc>
      </w:tr>
      <w:tr w:rsidR="00022877"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t>9</w:t>
            </w:r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t xml:space="preserve">Заместитель начальника </w:t>
            </w:r>
            <w:r>
              <w:rPr>
                <w:rFonts w:eastAsia="Calibri"/>
                <w:szCs w:val="28"/>
              </w:rPr>
              <w:t>отдела обработки информации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t>ГГС</w:t>
            </w:r>
          </w:p>
        </w:tc>
      </w:tr>
      <w:tr w:rsidR="00022877"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t>10</w:t>
            </w:r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t>Заместитель начальника территориального отдела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t>ГГС</w:t>
            </w:r>
          </w:p>
        </w:tc>
      </w:tr>
      <w:tr w:rsidR="00022877"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</w:t>
            </w:r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Заведующий сектором в отделе правового и кадрового обеспечения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t>ГГС</w:t>
            </w:r>
          </w:p>
        </w:tc>
      </w:tr>
      <w:tr w:rsidR="0002287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Главный специалист отдела обработки информации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ГГС</w:t>
            </w:r>
          </w:p>
        </w:tc>
      </w:tr>
      <w:tr w:rsidR="00022877" w:rsidTr="00B979F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Главный специалист специализированного отдела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ГГС</w:t>
            </w:r>
          </w:p>
        </w:tc>
      </w:tr>
      <w:tr w:rsidR="0002287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 w:rsidP="006D10B8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Главный специалист территориального отдела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ГГС</w:t>
            </w:r>
          </w:p>
        </w:tc>
      </w:tr>
      <w:tr w:rsidR="0002287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 w:rsidP="004A7BAC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Ведущий инженер отдела правового и кадрового обеспечения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</w:tr>
      <w:tr w:rsidR="0002287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Ведущий инженер финансово-экономического отдела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</w:tr>
      <w:tr w:rsidR="0002287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Ведущий эксперт отдела правового и кадрового обеспечения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</w:tr>
      <w:tr w:rsidR="0002287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Ведущий эксперт отдела обработки информации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</w:tr>
      <w:tr w:rsidR="0002287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rPr>
                <w:rFonts w:ascii="Calibri" w:eastAsia="Calibri" w:hAnsi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19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>Ведущий эксперт специализированного отдела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287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Ведущий эксперт территориального отдела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2877"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</w:t>
            </w:r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 специализированного отдела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2877"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 w:rsidP="00601CBC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</w:t>
            </w:r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 территориального отдела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287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 w:rsidP="009527C0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23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технической защите информации отдела обработки информации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287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2877" w:rsidTr="00B979F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отдела обработки информации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287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877" w:rsidRDefault="00022877" w:rsidP="00CB33A1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финансово-экономического отдела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877" w:rsidRDefault="00022877">
            <w:pPr>
              <w:pStyle w:val="a8"/>
              <w:widowControl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1505" w:rsidRDefault="00101505"/>
    <w:sectPr w:rsidR="00101505">
      <w:headerReference w:type="default" r:id="rId7"/>
      <w:pgSz w:w="11906" w:h="16838"/>
      <w:pgMar w:top="1377" w:right="567" w:bottom="1134" w:left="1701" w:header="695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38" w:rsidRDefault="00562A38">
      <w:r>
        <w:separator/>
      </w:r>
    </w:p>
  </w:endnote>
  <w:endnote w:type="continuationSeparator" w:id="0">
    <w:p w:rsidR="00562A38" w:rsidRDefault="0056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38" w:rsidRDefault="00562A38">
      <w:r>
        <w:separator/>
      </w:r>
    </w:p>
  </w:footnote>
  <w:footnote w:type="continuationSeparator" w:id="0">
    <w:p w:rsidR="00562A38" w:rsidRDefault="00562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05" w:rsidRDefault="00BB7E1F">
    <w:pPr>
      <w:pStyle w:val="ac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05"/>
    <w:rsid w:val="00022877"/>
    <w:rsid w:val="00032896"/>
    <w:rsid w:val="00101505"/>
    <w:rsid w:val="00562A38"/>
    <w:rsid w:val="006422C9"/>
    <w:rsid w:val="00B979F5"/>
    <w:rsid w:val="00BB7E1F"/>
    <w:rsid w:val="00E8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5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2285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c">
    <w:name w:val="header"/>
    <w:basedOn w:val="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5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2285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c">
    <w:name w:val="header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2</cp:revision>
  <cp:lastPrinted>2025-12-08T05:27:00Z</cp:lastPrinted>
  <dcterms:created xsi:type="dcterms:W3CDTF">2025-12-23T11:33:00Z</dcterms:created>
  <dcterms:modified xsi:type="dcterms:W3CDTF">2025-12-23T11:33:00Z</dcterms:modified>
  <dc:language>ru-RU</dc:language>
</cp:coreProperties>
</file>