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04" w:rsidRPr="006A19ED" w:rsidRDefault="00D16161" w:rsidP="00D6131E">
      <w:pPr>
        <w:pStyle w:val="ConsPlusNormal"/>
        <w:suppressAutoHyphens/>
        <w:ind w:firstLine="5103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:rsidR="00377104" w:rsidRPr="006A19ED" w:rsidRDefault="00D16161" w:rsidP="00D6131E">
      <w:pPr>
        <w:pStyle w:val="ConsPlusNormal"/>
        <w:suppressAutoHyphens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6A19ED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77104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аспоряжени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77104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записи</w:t>
      </w:r>
    </w:p>
    <w:p w:rsidR="00377104" w:rsidRPr="006A19ED" w:rsidRDefault="00377104" w:rsidP="00D6131E">
      <w:pPr>
        <w:pStyle w:val="ConsPlusNormal"/>
        <w:suppressAutoHyphens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актов гражданского состояния </w:t>
      </w:r>
    </w:p>
    <w:p w:rsidR="00377104" w:rsidRPr="006A19ED" w:rsidRDefault="00377104" w:rsidP="00D6131E">
      <w:pPr>
        <w:pStyle w:val="ConsPlusNormal"/>
        <w:suppressAutoHyphens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Астраханской области </w:t>
      </w:r>
    </w:p>
    <w:p w:rsidR="00651C43" w:rsidRDefault="00651C43" w:rsidP="00651C43">
      <w:pPr>
        <w:pStyle w:val="ConsPlusNormal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17.06.2020 № 01-11</w:t>
      </w:r>
      <w:r w:rsidRPr="00651C43">
        <w:rPr>
          <w:rFonts w:ascii="Times New Roman" w:hAnsi="Times New Roman"/>
          <w:sz w:val="28"/>
          <w:szCs w:val="28"/>
        </w:rPr>
        <w:t>/070</w:t>
      </w:r>
    </w:p>
    <w:p w:rsidR="00377104" w:rsidRPr="006A19ED" w:rsidRDefault="00377104" w:rsidP="00D6131E">
      <w:pPr>
        <w:pStyle w:val="ConsPlusNormal"/>
        <w:suppressAutoHyphens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104" w:rsidRPr="006A19ED" w:rsidRDefault="00377104" w:rsidP="00D6131E">
      <w:pPr>
        <w:pStyle w:val="ConsPlusNormal"/>
        <w:suppressAutoHyphens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8BC" w:rsidRDefault="00F958BC" w:rsidP="00D6131E">
      <w:pPr>
        <w:pStyle w:val="ConsPlusTitle"/>
        <w:suppressAutoHyphens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P44"/>
      <w:bookmarkEnd w:id="1"/>
    </w:p>
    <w:p w:rsidR="00377104" w:rsidRPr="006A19ED" w:rsidRDefault="00377104" w:rsidP="00D6131E">
      <w:pPr>
        <w:pStyle w:val="ConsPlusTitle"/>
        <w:suppressAutoHyphens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Положение</w:t>
      </w:r>
    </w:p>
    <w:p w:rsidR="00B541EF" w:rsidRDefault="00377104" w:rsidP="00D6131E">
      <w:pPr>
        <w:pStyle w:val="ConsPlusTitle"/>
        <w:suppressAutoHyphens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 </w:t>
      </w:r>
      <w:r w:rsidR="00B541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отделе обработки информации</w:t>
      </w:r>
    </w:p>
    <w:p w:rsidR="00377104" w:rsidRPr="006A19ED" w:rsidRDefault="00377104" w:rsidP="00D6131E">
      <w:pPr>
        <w:pStyle w:val="ConsPlusTitle"/>
        <w:suppressAutoHyphens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службы записи актов гражданского состояния Астраханской области</w:t>
      </w:r>
    </w:p>
    <w:p w:rsidR="00377104" w:rsidRPr="006A19ED" w:rsidRDefault="00377104" w:rsidP="00D6131E">
      <w:pPr>
        <w:pStyle w:val="ConsPlusNormal"/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62A" w:rsidRPr="006A19ED" w:rsidRDefault="00E1462A" w:rsidP="00D6131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положения.</w:t>
      </w:r>
    </w:p>
    <w:p w:rsidR="00377104" w:rsidRPr="006A19ED" w:rsidRDefault="00377104" w:rsidP="00D6131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F54E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записи актов гражданского состояния Астраханской области (далее – отдел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структурным подразделением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записи актов гражданского состояния Астраханской области (далее – служба ЗАГС).</w:t>
      </w:r>
    </w:p>
    <w:p w:rsidR="006A19ED" w:rsidRPr="006A19ED" w:rsidRDefault="00EF54EF" w:rsidP="00D6131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1462A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77104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="00377104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руководствуется в своей деятельности </w:t>
      </w:r>
      <w:hyperlink r:id="rId6" w:history="1">
        <w:r w:rsidR="00377104" w:rsidRPr="006A19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="00377104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 w:rsidR="00DD1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нормативными правовыми актами </w:t>
      </w:r>
      <w:r w:rsidR="00AC2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финансов Российской Федерации, </w:t>
      </w:r>
      <w:r w:rsidR="00DD17C1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юстиции Российской Федерации, Федеральной налоговой службы Российской Федерации,</w:t>
      </w:r>
      <w:hyperlink r:id="rId7" w:history="1">
        <w:r w:rsidR="00377104" w:rsidRPr="006A19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377104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области, законами Астраханской области, постановлениями и распоряжениями Губернатора Астраханской области и Правительства Астраханской области, настоящим положением.</w:t>
      </w:r>
      <w:bookmarkStart w:id="2" w:name="P56"/>
      <w:bookmarkEnd w:id="2"/>
    </w:p>
    <w:p w:rsidR="006A19ED" w:rsidRPr="006A19ED" w:rsidRDefault="006A19ED" w:rsidP="00D6131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62A" w:rsidRPr="006A19ED" w:rsidRDefault="006A19ED" w:rsidP="00D6131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462A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Основные задачи отдела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="00E1462A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462A" w:rsidRDefault="00E1462A" w:rsidP="00D613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задачами отдела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 </w:t>
      </w:r>
    </w:p>
    <w:p w:rsidR="00D6131E" w:rsidRPr="00D6131E" w:rsidRDefault="00D6131E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B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пункт 2.1. признан</w:t>
      </w:r>
      <w:r w:rsidRPr="007F3B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утратившими силу </w:t>
      </w:r>
      <w:r w:rsidRPr="007F3BD1">
        <w:rPr>
          <w:rFonts w:ascii="Times New Roman" w:hAnsi="Times New Roman" w:cs="Times New Roman"/>
          <w:i/>
          <w:sz w:val="28"/>
          <w:szCs w:val="28"/>
        </w:rPr>
        <w:t>на основании распоряжения службы ЗАГС от 04.03.2021 № 01-06/016)</w:t>
      </w:r>
    </w:p>
    <w:p w:rsidR="00D26E11" w:rsidRPr="00DD0158" w:rsidRDefault="00610CAA" w:rsidP="00D613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hyperlink r:id="rId8" w:anchor="/document/70826154/entry/61" w:history="1">
        <w:r w:rsidR="00DD0158" w:rsidRPr="00DD0158">
          <w:rPr>
            <w:rFonts w:ascii="Times New Roman" w:hAnsi="Times New Roman" w:cs="Times New Roman"/>
            <w:sz w:val="28"/>
            <w:szCs w:val="28"/>
          </w:rPr>
          <w:t>утратил силу</w:t>
        </w:r>
      </w:hyperlink>
      <w:r w:rsidR="00DD0158" w:rsidRPr="00DD0158">
        <w:rPr>
          <w:rFonts w:ascii="Times New Roman" w:hAnsi="Times New Roman" w:cs="Times New Roman"/>
          <w:sz w:val="28"/>
          <w:szCs w:val="28"/>
        </w:rPr>
        <w:t xml:space="preserve"> с </w:t>
      </w:r>
      <w:r w:rsidR="00DD0158">
        <w:rPr>
          <w:rFonts w:ascii="Times New Roman" w:hAnsi="Times New Roman" w:cs="Times New Roman"/>
          <w:sz w:val="28"/>
          <w:szCs w:val="28"/>
        </w:rPr>
        <w:t>04.03.2021.</w:t>
      </w:r>
    </w:p>
    <w:p w:rsidR="00B541EF" w:rsidRDefault="00B541EF" w:rsidP="00D613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Организация делопроизводства в службе ЗАГС.</w:t>
      </w:r>
    </w:p>
    <w:p w:rsidR="00AC2B4D" w:rsidRDefault="00B541EF" w:rsidP="00D613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Формирование и использование архивного фонда службы ЗАГС.</w:t>
      </w:r>
    </w:p>
    <w:p w:rsidR="00B541EF" w:rsidRDefault="00AC2B4D" w:rsidP="00D613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B541EF">
        <w:rPr>
          <w:rFonts w:ascii="Times New Roman" w:hAnsi="Times New Roman" w:cs="Times New Roman"/>
          <w:sz w:val="28"/>
          <w:szCs w:val="28"/>
        </w:rPr>
        <w:t>И</w:t>
      </w:r>
      <w:r w:rsidR="00B541EF" w:rsidRPr="00F72B30">
        <w:rPr>
          <w:rFonts w:ascii="Times New Roman" w:hAnsi="Times New Roman" w:cs="Times New Roman"/>
          <w:sz w:val="28"/>
          <w:szCs w:val="28"/>
        </w:rPr>
        <w:t>сполнени</w:t>
      </w:r>
      <w:r w:rsidR="00B541EF">
        <w:rPr>
          <w:rFonts w:ascii="Times New Roman" w:hAnsi="Times New Roman" w:cs="Times New Roman"/>
          <w:sz w:val="28"/>
          <w:szCs w:val="28"/>
        </w:rPr>
        <w:t>е</w:t>
      </w:r>
      <w:r w:rsidR="00D6131E">
        <w:rPr>
          <w:rFonts w:ascii="Times New Roman" w:hAnsi="Times New Roman" w:cs="Times New Roman"/>
          <w:sz w:val="28"/>
          <w:szCs w:val="28"/>
        </w:rPr>
        <w:t xml:space="preserve"> </w:t>
      </w:r>
      <w:r w:rsidR="00B541EF" w:rsidRPr="00F72B30">
        <w:rPr>
          <w:rFonts w:ascii="Times New Roman" w:hAnsi="Times New Roman" w:cs="Times New Roman"/>
          <w:sz w:val="28"/>
          <w:szCs w:val="28"/>
        </w:rPr>
        <w:t>запросов и предоставлени</w:t>
      </w:r>
      <w:r w:rsidR="00B541EF">
        <w:rPr>
          <w:rFonts w:ascii="Times New Roman" w:hAnsi="Times New Roman" w:cs="Times New Roman"/>
          <w:sz w:val="28"/>
          <w:szCs w:val="28"/>
        </w:rPr>
        <w:t>е</w:t>
      </w:r>
      <w:r w:rsidR="00B541EF" w:rsidRPr="00F72B30">
        <w:rPr>
          <w:rFonts w:ascii="Times New Roman" w:hAnsi="Times New Roman" w:cs="Times New Roman"/>
          <w:sz w:val="28"/>
          <w:szCs w:val="28"/>
        </w:rPr>
        <w:t xml:space="preserve"> сведений о государственной регистрации актов гражданского состояния в соответствии с действующим законодательством</w:t>
      </w:r>
      <w:r w:rsidR="00B541EF">
        <w:rPr>
          <w:rFonts w:ascii="Times New Roman" w:hAnsi="Times New Roman" w:cs="Times New Roman"/>
          <w:sz w:val="28"/>
          <w:szCs w:val="28"/>
        </w:rPr>
        <w:t>.</w:t>
      </w:r>
    </w:p>
    <w:p w:rsidR="00B541EF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мероприятий по защите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Обеспечение функционирования компьютерной и организационной техники.</w:t>
      </w:r>
    </w:p>
    <w:p w:rsidR="00B541EF" w:rsidRDefault="00B541EF" w:rsidP="00D613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2.7. Рассмотрение обращений граждан и организаций в пределах компетенции отдела обработки информации.</w:t>
      </w:r>
    </w:p>
    <w:p w:rsidR="00AB04B9" w:rsidRPr="006A19ED" w:rsidRDefault="00AB04B9" w:rsidP="00D613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Основные функции отдела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="00DD17C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lastRenderedPageBreak/>
        <w:t>- разрабатывать проекты постановлений и распоряжений Губернатора Астраханской области, Правительства Астраханской области по вопросам, отнесенным к деятельности службы ЗАГС в пределах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отдела обработки информации</w:t>
      </w:r>
      <w:r w:rsidRPr="00F72B30">
        <w:rPr>
          <w:rFonts w:ascii="Times New Roman" w:hAnsi="Times New Roman" w:cs="Times New Roman"/>
          <w:sz w:val="28"/>
          <w:szCs w:val="28"/>
        </w:rPr>
        <w:t>;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разрабатывать проекты нормативных правовых актов, правовых актов, соглашений службы ЗАГС в пределах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DD17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обработки информации</w:t>
      </w:r>
      <w:r w:rsidRPr="00F72B30">
        <w:rPr>
          <w:rFonts w:ascii="Times New Roman" w:hAnsi="Times New Roman" w:cs="Times New Roman"/>
          <w:sz w:val="28"/>
          <w:szCs w:val="28"/>
        </w:rPr>
        <w:t xml:space="preserve"> и осуществлять мониторинг их исполнения;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осуществлять перспективное и текущее планирование деятельности отдела </w:t>
      </w:r>
      <w:r>
        <w:rPr>
          <w:rFonts w:ascii="Times New Roman" w:hAnsi="Times New Roman" w:cs="Times New Roman"/>
          <w:sz w:val="28"/>
          <w:szCs w:val="28"/>
        </w:rPr>
        <w:t xml:space="preserve">обработки информации и </w:t>
      </w:r>
      <w:r w:rsidRPr="00F72B30">
        <w:rPr>
          <w:rFonts w:ascii="Times New Roman" w:hAnsi="Times New Roman" w:cs="Times New Roman"/>
          <w:sz w:val="28"/>
          <w:szCs w:val="28"/>
        </w:rPr>
        <w:t>анализировать е</w:t>
      </w:r>
      <w:r w:rsidR="00DD17C1">
        <w:rPr>
          <w:rFonts w:ascii="Times New Roman" w:hAnsi="Times New Roman" w:cs="Times New Roman"/>
          <w:sz w:val="28"/>
          <w:szCs w:val="28"/>
        </w:rPr>
        <w:t xml:space="preserve">го </w:t>
      </w:r>
      <w:r w:rsidRPr="00F72B30">
        <w:rPr>
          <w:rFonts w:ascii="Times New Roman" w:hAnsi="Times New Roman" w:cs="Times New Roman"/>
          <w:sz w:val="28"/>
          <w:szCs w:val="28"/>
        </w:rPr>
        <w:t xml:space="preserve">результаты;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осуществлять мониторинг законодательства и обобщать практику применения законодательства в пределах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отдела обработки информации</w:t>
      </w:r>
      <w:r w:rsidRPr="00F72B30">
        <w:rPr>
          <w:rFonts w:ascii="Times New Roman" w:hAnsi="Times New Roman" w:cs="Times New Roman"/>
          <w:sz w:val="28"/>
          <w:szCs w:val="28"/>
        </w:rPr>
        <w:t>, разрабатывать предложения по её совершенствованию;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контролировать исполнение законодательства Российской Федерации и Астраханской области во вверенной сфере деятельности;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обеспечивать защиту сведений, составляющих государственную и иную охраняемую законом тайну, в пределах </w:t>
      </w:r>
      <w:r w:rsidR="00DD17C1">
        <w:rPr>
          <w:rFonts w:ascii="Times New Roman" w:hAnsi="Times New Roman" w:cs="Times New Roman"/>
          <w:sz w:val="28"/>
          <w:szCs w:val="28"/>
        </w:rPr>
        <w:t>к</w:t>
      </w:r>
      <w:r w:rsidRPr="00F72B30">
        <w:rPr>
          <w:rFonts w:ascii="Times New Roman" w:hAnsi="Times New Roman" w:cs="Times New Roman"/>
          <w:sz w:val="28"/>
          <w:szCs w:val="28"/>
        </w:rPr>
        <w:t>омпетенции</w:t>
      </w:r>
      <w:r w:rsidR="00DD17C1">
        <w:rPr>
          <w:rFonts w:ascii="Times New Roman" w:hAnsi="Times New Roman" w:cs="Times New Roman"/>
          <w:sz w:val="28"/>
          <w:szCs w:val="28"/>
        </w:rPr>
        <w:t xml:space="preserve"> о</w:t>
      </w:r>
      <w:r w:rsidR="00AC2B4D">
        <w:rPr>
          <w:rFonts w:ascii="Times New Roman" w:hAnsi="Times New Roman" w:cs="Times New Roman"/>
          <w:sz w:val="28"/>
          <w:szCs w:val="28"/>
        </w:rPr>
        <w:t>т</w:t>
      </w:r>
      <w:r w:rsidR="00DD17C1">
        <w:rPr>
          <w:rFonts w:ascii="Times New Roman" w:hAnsi="Times New Roman" w:cs="Times New Roman"/>
          <w:sz w:val="28"/>
          <w:szCs w:val="28"/>
        </w:rPr>
        <w:t>дела обработки информации</w:t>
      </w:r>
      <w:r w:rsidRPr="00F72B30">
        <w:rPr>
          <w:rFonts w:ascii="Times New Roman" w:hAnsi="Times New Roman" w:cs="Times New Roman"/>
          <w:sz w:val="28"/>
          <w:szCs w:val="28"/>
        </w:rPr>
        <w:t xml:space="preserve">, в том числе, должностными лицами службы ЗАГС;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обеспечивать конфиденциальность служебной информации в пределах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72B30">
        <w:rPr>
          <w:rFonts w:ascii="Times New Roman" w:hAnsi="Times New Roman" w:cs="Times New Roman"/>
          <w:sz w:val="28"/>
          <w:szCs w:val="28"/>
        </w:rPr>
        <w:t>омпетенции</w:t>
      </w:r>
      <w:r>
        <w:rPr>
          <w:rFonts w:ascii="Times New Roman" w:hAnsi="Times New Roman" w:cs="Times New Roman"/>
          <w:sz w:val="28"/>
          <w:szCs w:val="28"/>
        </w:rPr>
        <w:t xml:space="preserve"> отдела обработки информации</w:t>
      </w:r>
      <w:r w:rsidRPr="00F72B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оказывать методическую помощь работникам службы ЗАГС и ее структурных подразделений по вопросам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отдела обработки информации</w:t>
      </w:r>
      <w:r w:rsidRPr="00F72B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организовывать и принимать участие в проведении коллегий, семинаров, совещаний, конференций и других мероприятий службы ЗАГС в установленной сфере деятельности, подготавливать материалы к ним и по итогам проведения;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представлять службу ЗАГС на совещаниях, заседаниях различных уровней в пределах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отдела обработки информации</w:t>
      </w:r>
      <w:r w:rsidRPr="00F72B30">
        <w:rPr>
          <w:rFonts w:ascii="Times New Roman" w:hAnsi="Times New Roman" w:cs="Times New Roman"/>
          <w:sz w:val="28"/>
          <w:szCs w:val="28"/>
        </w:rPr>
        <w:t>;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осуществлять организацию и мониторинг предоставления государственных услуг по государственной регистрации актов гражданского состояния органами ЗАГС Астраханской области в электронном виде; </w:t>
      </w:r>
    </w:p>
    <w:p w:rsidR="00B541EF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осуществлять учет, прохождение и хранение документов в службе ЗАГС; </w:t>
      </w:r>
    </w:p>
    <w:p w:rsidR="00D6131E" w:rsidRPr="00D6131E" w:rsidRDefault="00D6131E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B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(абзацы чет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ырнадцатый</w:t>
      </w:r>
      <w:r w:rsidRPr="007F3B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пят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надцатый</w:t>
      </w:r>
      <w:r w:rsidRPr="007F3B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признаны утратившими силу </w:t>
      </w:r>
      <w:r w:rsidRPr="007F3BD1">
        <w:rPr>
          <w:rFonts w:ascii="Times New Roman" w:hAnsi="Times New Roman" w:cs="Times New Roman"/>
          <w:i/>
          <w:sz w:val="28"/>
          <w:szCs w:val="28"/>
        </w:rPr>
        <w:t>на основании распоряжения службы ЗАГС от 04.03.2021 № 01-06/016)</w:t>
      </w:r>
    </w:p>
    <w:p w:rsidR="00AC2B4D" w:rsidRPr="00DD0158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</w:t>
      </w:r>
      <w:r w:rsidR="00DD0158">
        <w:rPr>
          <w:rFonts w:ascii="Times New Roman" w:hAnsi="Times New Roman" w:cs="Times New Roman"/>
          <w:sz w:val="28"/>
          <w:szCs w:val="28"/>
        </w:rPr>
        <w:t>утратил силу с 04.03.2021</w:t>
      </w:r>
      <w:r w:rsidR="00DD0158" w:rsidRPr="00DD0158">
        <w:rPr>
          <w:rFonts w:ascii="Times New Roman" w:hAnsi="Times New Roman" w:cs="Times New Roman"/>
          <w:sz w:val="28"/>
          <w:szCs w:val="28"/>
        </w:rPr>
        <w:t>;</w:t>
      </w:r>
    </w:p>
    <w:p w:rsidR="00DD0158" w:rsidRPr="00D6131E" w:rsidRDefault="00AC2B4D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158">
        <w:rPr>
          <w:rFonts w:ascii="Times New Roman" w:hAnsi="Times New Roman" w:cs="Times New Roman"/>
          <w:sz w:val="28"/>
          <w:szCs w:val="28"/>
        </w:rPr>
        <w:t>утратил силу с 04.03.2021</w:t>
      </w:r>
      <w:r w:rsidR="00DD0158" w:rsidRPr="00DD0158">
        <w:rPr>
          <w:rFonts w:ascii="Times New Roman" w:hAnsi="Times New Roman" w:cs="Times New Roman"/>
          <w:sz w:val="28"/>
          <w:szCs w:val="28"/>
        </w:rPr>
        <w:t>;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498">
        <w:rPr>
          <w:rFonts w:ascii="Times New Roman" w:hAnsi="Times New Roman" w:cs="Times New Roman"/>
          <w:sz w:val="28"/>
          <w:szCs w:val="28"/>
        </w:rPr>
        <w:t xml:space="preserve">- подготавливать проекты </w:t>
      </w:r>
      <w:r w:rsidR="00623498" w:rsidRPr="00623498">
        <w:rPr>
          <w:rFonts w:ascii="Times New Roman" w:hAnsi="Times New Roman" w:cs="Times New Roman"/>
          <w:sz w:val="28"/>
          <w:szCs w:val="28"/>
        </w:rPr>
        <w:t>писем в компетентные</w:t>
      </w:r>
      <w:r w:rsidRPr="0062349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23498" w:rsidRPr="00623498">
        <w:rPr>
          <w:rFonts w:ascii="Times New Roman" w:hAnsi="Times New Roman" w:cs="Times New Roman"/>
          <w:sz w:val="28"/>
          <w:szCs w:val="28"/>
        </w:rPr>
        <w:t>ы</w:t>
      </w:r>
      <w:r w:rsidRPr="00623498">
        <w:rPr>
          <w:rFonts w:ascii="Times New Roman" w:hAnsi="Times New Roman" w:cs="Times New Roman"/>
          <w:sz w:val="28"/>
          <w:szCs w:val="28"/>
        </w:rPr>
        <w:t>;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осуществлять хранение вторых экземпляров записей актов гражданского состояния;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вн</w:t>
      </w:r>
      <w:r>
        <w:rPr>
          <w:rFonts w:ascii="Times New Roman" w:hAnsi="Times New Roman" w:cs="Times New Roman"/>
          <w:sz w:val="28"/>
          <w:szCs w:val="28"/>
        </w:rPr>
        <w:t>осить</w:t>
      </w:r>
      <w:r w:rsidRPr="00F72B30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D17C1">
        <w:rPr>
          <w:rFonts w:ascii="Times New Roman" w:hAnsi="Times New Roman" w:cs="Times New Roman"/>
          <w:sz w:val="28"/>
          <w:szCs w:val="28"/>
        </w:rPr>
        <w:t xml:space="preserve"> и исправления</w:t>
      </w:r>
      <w:r w:rsidRPr="00F72B30">
        <w:rPr>
          <w:rFonts w:ascii="Times New Roman" w:hAnsi="Times New Roman" w:cs="Times New Roman"/>
          <w:sz w:val="28"/>
          <w:szCs w:val="28"/>
        </w:rPr>
        <w:t xml:space="preserve"> в записи актов гражданского состояния, включая проставление отметок в них;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осуществлять в установленном порядке подготовку и передачу в государственный архив книг государственной регистрации актов гражданского </w:t>
      </w:r>
      <w:r w:rsidRPr="00F72B30">
        <w:rPr>
          <w:rFonts w:ascii="Times New Roman" w:hAnsi="Times New Roman" w:cs="Times New Roman"/>
          <w:sz w:val="28"/>
          <w:szCs w:val="28"/>
        </w:rPr>
        <w:lastRenderedPageBreak/>
        <w:t xml:space="preserve">состояния (актовых книг), собранных из записей актов гражданского состояния на бумажных носителях;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исполн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F72B30">
        <w:rPr>
          <w:rFonts w:ascii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2B30">
        <w:rPr>
          <w:rFonts w:ascii="Times New Roman" w:hAnsi="Times New Roman" w:cs="Times New Roman"/>
          <w:sz w:val="28"/>
          <w:szCs w:val="28"/>
        </w:rPr>
        <w:t xml:space="preserve"> и предоставл</w:t>
      </w:r>
      <w:r>
        <w:rPr>
          <w:rFonts w:ascii="Times New Roman" w:hAnsi="Times New Roman" w:cs="Times New Roman"/>
          <w:sz w:val="28"/>
          <w:szCs w:val="28"/>
        </w:rPr>
        <w:t>ять сведения</w:t>
      </w:r>
      <w:r w:rsidRPr="00F72B30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актов гражданского состояния в соответствии с действующим законодательством;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r w:rsidRPr="00F72B30">
        <w:rPr>
          <w:rFonts w:ascii="Times New Roman" w:hAnsi="Times New Roman" w:cs="Times New Roman"/>
          <w:sz w:val="28"/>
          <w:szCs w:val="28"/>
        </w:rPr>
        <w:t xml:space="preserve">бесперебойность функционирования информационных систем и локальных вычислительных сетей службы ЗАГС и принимать оперативные меры по устранению неисправностей в информационных системах и локальных вычислительных сетях;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r w:rsidRPr="00F72B30">
        <w:rPr>
          <w:rFonts w:ascii="Times New Roman" w:hAnsi="Times New Roman" w:cs="Times New Roman"/>
          <w:sz w:val="28"/>
          <w:szCs w:val="28"/>
        </w:rPr>
        <w:t xml:space="preserve">бесперебойность функционирования компьютерного оборудования и программного обеспечения службы ЗАГС;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осуществлять контроль за функционированием отделов службы ЗАГС, эффективностью их работы в части внедрения информационных и коммуникационных технологий;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выполн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F72B30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72B30">
        <w:rPr>
          <w:rFonts w:ascii="Times New Roman" w:hAnsi="Times New Roman" w:cs="Times New Roman"/>
          <w:sz w:val="28"/>
          <w:szCs w:val="28"/>
        </w:rPr>
        <w:t xml:space="preserve"> по организации и обеспечению безопасности информации в информационных системах и локальных вычислительных сетях службы ЗАГС, а также при неавтоматизированной обработке информации службы ЗАГС, в том числе персональных данных, секретной и конфиденциальной информации;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размещ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F72B30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72B30">
        <w:rPr>
          <w:rFonts w:ascii="Times New Roman" w:hAnsi="Times New Roman" w:cs="Times New Roman"/>
          <w:sz w:val="28"/>
          <w:szCs w:val="28"/>
        </w:rPr>
        <w:t xml:space="preserve"> о деятельности службы ЗАГС на официальном сайте службы ЗАГС и аккаунтах службы ЗАГС в информационно-телекоммуникационной сети Интернет; </w:t>
      </w:r>
    </w:p>
    <w:p w:rsidR="00DD17C1" w:rsidRPr="00F72B30" w:rsidRDefault="00DD17C1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предоставлять информацию для размещения на официальном сайте службы ЗАГС и в средствах массовой информации; </w:t>
      </w:r>
    </w:p>
    <w:p w:rsidR="00DD17C1" w:rsidRPr="00F72B30" w:rsidRDefault="00DD17C1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осуществлять мониторинг работоспособности официального сайта службы ЗАГС в информационно-телекоммуникационной сети Интернет;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осуществлять учет и 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72B30">
        <w:rPr>
          <w:rFonts w:ascii="Times New Roman" w:hAnsi="Times New Roman" w:cs="Times New Roman"/>
          <w:sz w:val="28"/>
          <w:szCs w:val="28"/>
        </w:rPr>
        <w:t xml:space="preserve"> компьютерного оборудования, офисной техники службы ЗАГС для проведения работ по диагностике и утилизации;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осуществлять учет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2B30">
        <w:rPr>
          <w:rFonts w:ascii="Times New Roman" w:hAnsi="Times New Roman" w:cs="Times New Roman"/>
          <w:sz w:val="28"/>
          <w:szCs w:val="28"/>
        </w:rPr>
        <w:t xml:space="preserve"> создание, хранение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использование </w:t>
      </w:r>
      <w:r w:rsidRPr="00F72B30">
        <w:rPr>
          <w:rFonts w:ascii="Times New Roman" w:hAnsi="Times New Roman" w:cs="Times New Roman"/>
          <w:sz w:val="28"/>
          <w:szCs w:val="28"/>
        </w:rPr>
        <w:t xml:space="preserve">резервных электронных копий массивов данных службы ЗАГС;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Pr="00F72B30">
        <w:rPr>
          <w:rFonts w:ascii="Times New Roman" w:hAnsi="Times New Roman" w:cs="Times New Roman"/>
          <w:sz w:val="28"/>
          <w:szCs w:val="28"/>
        </w:rPr>
        <w:t xml:space="preserve"> работы по ведению системы электронного документооборота DIRECTUM в службе ЗАГС;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формирова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F72B30">
        <w:rPr>
          <w:rFonts w:ascii="Times New Roman" w:hAnsi="Times New Roman" w:cs="Times New Roman"/>
          <w:sz w:val="28"/>
          <w:szCs w:val="28"/>
        </w:rPr>
        <w:t>статистическ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72B30">
        <w:rPr>
          <w:rFonts w:ascii="Times New Roman" w:hAnsi="Times New Roman" w:cs="Times New Roman"/>
          <w:sz w:val="28"/>
          <w:szCs w:val="28"/>
        </w:rPr>
        <w:t xml:space="preserve"> отчетност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72B30">
        <w:rPr>
          <w:rFonts w:ascii="Times New Roman" w:hAnsi="Times New Roman" w:cs="Times New Roman"/>
          <w:sz w:val="28"/>
          <w:szCs w:val="28"/>
        </w:rPr>
        <w:t xml:space="preserve"> службы ЗАГС в пределах компетенции отдела </w:t>
      </w:r>
      <w:r>
        <w:rPr>
          <w:rFonts w:ascii="Times New Roman" w:hAnsi="Times New Roman" w:cs="Times New Roman"/>
          <w:sz w:val="28"/>
          <w:szCs w:val="28"/>
        </w:rPr>
        <w:t>обработки информации</w:t>
      </w:r>
      <w:r w:rsidRPr="00F72B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осуществлять подготовку статистической отчетности и иной информации по деятельности отдела</w:t>
      </w:r>
      <w:r w:rsidR="00DD17C1">
        <w:rPr>
          <w:rFonts w:ascii="Times New Roman" w:hAnsi="Times New Roman" w:cs="Times New Roman"/>
          <w:sz w:val="28"/>
          <w:szCs w:val="28"/>
        </w:rPr>
        <w:t xml:space="preserve"> обработки информации</w:t>
      </w:r>
      <w:r w:rsidRPr="00F72B30">
        <w:rPr>
          <w:rFonts w:ascii="Times New Roman" w:hAnsi="Times New Roman" w:cs="Times New Roman"/>
          <w:sz w:val="28"/>
          <w:szCs w:val="28"/>
        </w:rPr>
        <w:t>;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организ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F72B30">
        <w:rPr>
          <w:rFonts w:ascii="Times New Roman" w:hAnsi="Times New Roman" w:cs="Times New Roman"/>
          <w:sz w:val="28"/>
          <w:szCs w:val="28"/>
        </w:rPr>
        <w:t xml:space="preserve"> личны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2B30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2B30">
        <w:rPr>
          <w:rFonts w:ascii="Times New Roman" w:hAnsi="Times New Roman" w:cs="Times New Roman"/>
          <w:sz w:val="28"/>
          <w:szCs w:val="28"/>
        </w:rPr>
        <w:t xml:space="preserve"> руководителя службы ЗАГС и заместителей руководителя службы ЗАГС;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осуществлять прием граждан, обеспечивать своевременное и в полном объеме рассмотрение их устных и письменных обращений в пределах компетенции </w:t>
      </w:r>
      <w:r>
        <w:rPr>
          <w:rFonts w:ascii="Times New Roman" w:hAnsi="Times New Roman" w:cs="Times New Roman"/>
          <w:sz w:val="28"/>
          <w:szCs w:val="28"/>
        </w:rPr>
        <w:t xml:space="preserve">отдела обработки информации </w:t>
      </w:r>
      <w:r w:rsidRPr="00F72B30">
        <w:rPr>
          <w:rFonts w:ascii="Times New Roman" w:hAnsi="Times New Roman" w:cs="Times New Roman"/>
          <w:sz w:val="28"/>
          <w:szCs w:val="28"/>
        </w:rPr>
        <w:t xml:space="preserve">с уведомлением граждан о принятии решений в установленные сроки;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осуществлять взаимодействие в установленном порядке с территориальными органами федеральных органов исполнительной власти, </w:t>
      </w:r>
      <w:r w:rsidRPr="00F72B30">
        <w:rPr>
          <w:rFonts w:ascii="Times New Roman" w:hAnsi="Times New Roman" w:cs="Times New Roman"/>
          <w:sz w:val="28"/>
          <w:szCs w:val="28"/>
        </w:rPr>
        <w:lastRenderedPageBreak/>
        <w:t>исполнительными органами государственной власти Астраханкой области, органами местного самоуправления, органами ЗАГС субъектов Российской Федерации, структурными подразделениями службы ЗАГС,</w:t>
      </w:r>
      <w:r w:rsidR="00DD17C1">
        <w:rPr>
          <w:rFonts w:ascii="Times New Roman" w:hAnsi="Times New Roman" w:cs="Times New Roman"/>
          <w:sz w:val="28"/>
          <w:szCs w:val="28"/>
        </w:rPr>
        <w:t>подведомственным службе ЗАГС учреждением,</w:t>
      </w:r>
      <w:r w:rsidRPr="00F72B30">
        <w:rPr>
          <w:rFonts w:ascii="Times New Roman" w:hAnsi="Times New Roman" w:cs="Times New Roman"/>
          <w:sz w:val="28"/>
          <w:szCs w:val="28"/>
        </w:rPr>
        <w:t xml:space="preserve"> а также гражданами по вопросам, относящимся к установленной сфере деятельности отдела</w:t>
      </w:r>
      <w:r w:rsidR="00DD17C1">
        <w:rPr>
          <w:rFonts w:ascii="Times New Roman" w:hAnsi="Times New Roman" w:cs="Times New Roman"/>
          <w:sz w:val="28"/>
          <w:szCs w:val="28"/>
        </w:rPr>
        <w:t xml:space="preserve"> обработки информации</w:t>
      </w:r>
      <w:r w:rsidRPr="00F72B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вести</w:t>
      </w:r>
      <w:r w:rsidRPr="00F72B30">
        <w:rPr>
          <w:rFonts w:ascii="Times New Roman" w:hAnsi="Times New Roman" w:cs="Times New Roman"/>
          <w:sz w:val="28"/>
          <w:szCs w:val="28"/>
        </w:rPr>
        <w:t xml:space="preserve"> делопроизводство и </w:t>
      </w:r>
      <w:r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r w:rsidRPr="00F72B30">
        <w:rPr>
          <w:rFonts w:ascii="Times New Roman" w:hAnsi="Times New Roman" w:cs="Times New Roman"/>
          <w:sz w:val="28"/>
          <w:szCs w:val="28"/>
        </w:rPr>
        <w:t xml:space="preserve">документооборот в службе ЗАГС и ее структурных подразделениях;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72B30">
        <w:rPr>
          <w:rFonts w:ascii="Times New Roman" w:hAnsi="Times New Roman" w:cs="Times New Roman"/>
          <w:sz w:val="28"/>
          <w:szCs w:val="28"/>
        </w:rPr>
        <w:t xml:space="preserve"> номенклатурны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2B30">
        <w:rPr>
          <w:rFonts w:ascii="Times New Roman" w:hAnsi="Times New Roman" w:cs="Times New Roman"/>
          <w:sz w:val="28"/>
          <w:szCs w:val="28"/>
        </w:rPr>
        <w:t xml:space="preserve"> дел</w:t>
      </w:r>
      <w:r w:rsidR="00DD17C1">
        <w:rPr>
          <w:rFonts w:ascii="Times New Roman" w:hAnsi="Times New Roman" w:cs="Times New Roman"/>
          <w:sz w:val="28"/>
          <w:szCs w:val="28"/>
        </w:rPr>
        <w:t>а</w:t>
      </w:r>
      <w:r w:rsidRPr="00F72B30"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>обработки информации</w:t>
      </w:r>
      <w:r w:rsidRPr="00F72B30">
        <w:rPr>
          <w:rFonts w:ascii="Times New Roman" w:hAnsi="Times New Roman" w:cs="Times New Roman"/>
          <w:sz w:val="28"/>
          <w:szCs w:val="28"/>
        </w:rPr>
        <w:t xml:space="preserve"> в соответствии с утвержденной номенклатурой дел службы ЗАГС;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проводить в установленном порядке внутренние проверки структурных подразделений службы ЗАГС по вопросам, относящимся к компетенции службы ЗАГС;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вносить предложения по улучшению организации работы службы ЗАГС, отдела </w:t>
      </w:r>
      <w:r>
        <w:rPr>
          <w:rFonts w:ascii="Times New Roman" w:hAnsi="Times New Roman" w:cs="Times New Roman"/>
          <w:sz w:val="28"/>
          <w:szCs w:val="28"/>
        </w:rPr>
        <w:t>обработки информации</w:t>
      </w:r>
      <w:r w:rsidRPr="00F72B30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информировать руководителя службы ЗАГС о возникающих проблемах в работе для принятия им соответствующего решения;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обеспечивать сохранность средств и материальных ценностей  службы ЗАГС, закрепленных за отделом службы ЗАГС;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 или социальным группам, гражданам и организациям и не допускать предвзятости в отношении таких объединений, групп, граждан и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208A" w:rsidRDefault="00EC208A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208A" w:rsidRDefault="00974F2A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6A19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Организация деятельности отдела </w:t>
      </w:r>
      <w:r w:rsidR="00B541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обработки информации</w:t>
      </w:r>
      <w:r w:rsidRPr="006A19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C208A" w:rsidRDefault="006A19ED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Отдел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структурным подразделением службы ЗАГС и возглавляется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заместителем руководителя службы ЗАГС – 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начальником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обработки информации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, назначаемым на должность и освобождаемым от должности на основании приказа руководителя службы ЗАГС или лица, исполняющего обязанности руководителя службы ЗАГС.</w:t>
      </w:r>
    </w:p>
    <w:p w:rsidR="00EC208A" w:rsidRDefault="006A19ED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Структура отдела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штатная численность работников определяются руководителем службы ЗАГС.</w:t>
      </w:r>
    </w:p>
    <w:p w:rsidR="00EC208A" w:rsidRDefault="0016147B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Деятельность </w:t>
      </w:r>
      <w:r w:rsidR="00974F2A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контролируется и координируется непосредственно </w:t>
      </w:r>
      <w:r w:rsidR="00974F2A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руководителем службы ЗАГС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335B" w:rsidRDefault="00D0335B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Отдел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подчиняется непосредственно руководителю службы ЗАГС.</w:t>
      </w:r>
    </w:p>
    <w:p w:rsidR="00EC208A" w:rsidRDefault="0016147B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74F2A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Руководителем службы ЗАГС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создаются надлежащие организационно-технические условия, необходимые для обеспечения эффективной реализации функций </w:t>
      </w:r>
      <w:r w:rsidR="00974F2A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="00DD17C1">
        <w:rPr>
          <w:rFonts w:ascii="Times New Roman" w:hAnsi="Times New Roman" w:cs="Times New Roman"/>
          <w:color w:val="000000" w:themeColor="text1"/>
          <w:sz w:val="28"/>
          <w:szCs w:val="28"/>
        </w:rPr>
        <w:t>обрабо</w:t>
      </w:r>
      <w:r w:rsidR="00955F7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DD17C1">
        <w:rPr>
          <w:rFonts w:ascii="Times New Roman" w:hAnsi="Times New Roman" w:cs="Times New Roman"/>
          <w:color w:val="000000" w:themeColor="text1"/>
          <w:sz w:val="28"/>
          <w:szCs w:val="28"/>
        </w:rPr>
        <w:t>ки информации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208A" w:rsidRDefault="0016147B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. При реализации свои</w:t>
      </w:r>
      <w:r w:rsidR="00974F2A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функций отдел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="00974F2A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C208A" w:rsidRDefault="00974F2A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запрашивает </w:t>
      </w:r>
      <w:r w:rsidR="00811E02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получает 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у структурных подразделений службы ЗАГС, а также подведомственного учреждения информацию и документы, необходимые для выполнения своих обязанностей;</w:t>
      </w:r>
    </w:p>
    <w:p w:rsidR="00EC208A" w:rsidRDefault="00974F2A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привлека</w:t>
      </w:r>
      <w:r w:rsidR="00811E02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D61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службы ЗАГС для подготовки проектов нормативных правовых актов, а также для разработки и осуществления мероприятий, проводимых отделом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возложенными на него функциями;</w:t>
      </w:r>
    </w:p>
    <w:p w:rsidR="00EC208A" w:rsidRPr="00D0335B" w:rsidRDefault="0016147B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осуществляет взаимодействие </w:t>
      </w:r>
      <w:r w:rsidR="00D0335B" w:rsidRPr="00D0335B">
        <w:rPr>
          <w:rFonts w:ascii="Times New Roman" w:hAnsi="Times New Roman" w:cs="Times New Roman"/>
          <w:sz w:val="28"/>
          <w:szCs w:val="28"/>
        </w:rPr>
        <w:t xml:space="preserve">с </w:t>
      </w:r>
      <w:r w:rsidR="00D0335B">
        <w:rPr>
          <w:rFonts w:ascii="Times New Roman" w:hAnsi="Times New Roman" w:cs="Times New Roman"/>
          <w:sz w:val="28"/>
          <w:szCs w:val="28"/>
        </w:rPr>
        <w:t xml:space="preserve">гражданскими служащими и </w:t>
      </w:r>
      <w:r w:rsidR="00D0335B" w:rsidRPr="00D0335B">
        <w:rPr>
          <w:rFonts w:ascii="Times New Roman" w:hAnsi="Times New Roman" w:cs="Times New Roman"/>
          <w:sz w:val="28"/>
          <w:szCs w:val="28"/>
        </w:rPr>
        <w:t>работниками структурных подразделений службы ЗАГС, подведомственного службе ЗАГС учреждения, при необходимости с федеральными органами исполнительной власти, их территориальными органами, со структурными подразделениями администрации Губернатора Астраханской области, исполнительными органами государственной власти Астраханской области, органами местного самоуправления, общественными организациями и учреждениями по вопросам деятельности службы ЗАГС</w:t>
      </w:r>
      <w:r w:rsidRPr="00D033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C208A" w:rsidRDefault="00811E02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</w:t>
      </w:r>
      <w:r w:rsidR="00974F2A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иные права, предусмотренные законодательством Российской Федерации.</w:t>
      </w:r>
    </w:p>
    <w:p w:rsidR="006A19ED" w:rsidRPr="006A19ED" w:rsidRDefault="00811E02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руководителя службы ЗАГС – н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ачальник</w:t>
      </w:r>
      <w:r w:rsidR="00D61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="0016147B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A19ED" w:rsidRPr="006A19ED" w:rsidRDefault="006A19ED" w:rsidP="00D61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- принимает участие в совещаниях, коллегиях, проводимых руководителем службы ЗАГС;</w:t>
      </w:r>
    </w:p>
    <w:p w:rsidR="006A19ED" w:rsidRPr="006A19ED" w:rsidRDefault="006A19ED" w:rsidP="00D61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представляет службу ЗАГС на совещаниях, заседаниях различных уровней по вопросам компетенции службы ЗАГС; </w:t>
      </w:r>
    </w:p>
    <w:p w:rsidR="00AC2B4D" w:rsidRDefault="006A19ED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- проводит по поручению руководителя службы ЗАГС совещания, в том числе</w:t>
      </w:r>
      <w:r w:rsidR="00DD17C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представителями исполнительных органов, органов местного самоуправления и организаций;</w:t>
      </w:r>
    </w:p>
    <w:p w:rsidR="007F3BD1" w:rsidRPr="007F3BD1" w:rsidRDefault="007F3BD1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B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(абзацы четвертый и пяты</w:t>
      </w:r>
      <w:r w:rsidR="00467C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й</w:t>
      </w:r>
      <w:r w:rsidRPr="007F3B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признаны утратившими силу </w:t>
      </w:r>
      <w:r w:rsidRPr="007F3BD1">
        <w:rPr>
          <w:rFonts w:ascii="Times New Roman" w:hAnsi="Times New Roman" w:cs="Times New Roman"/>
          <w:i/>
          <w:sz w:val="28"/>
          <w:szCs w:val="28"/>
        </w:rPr>
        <w:t>на основании распоряжения службы ЗАГС от 04.03.2021 № 01-06/016)</w:t>
      </w:r>
    </w:p>
    <w:p w:rsidR="00AC2B4D" w:rsidRPr="00DD0158" w:rsidRDefault="00AC2B4D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</w:t>
      </w:r>
      <w:r w:rsidR="00DD0158">
        <w:rPr>
          <w:rFonts w:ascii="Times New Roman" w:hAnsi="Times New Roman" w:cs="Times New Roman"/>
          <w:sz w:val="28"/>
          <w:szCs w:val="28"/>
        </w:rPr>
        <w:t>утратил силу с 04.03.2021</w:t>
      </w:r>
      <w:r w:rsidR="00DD0158" w:rsidRPr="00DD0158">
        <w:rPr>
          <w:rFonts w:ascii="Times New Roman" w:hAnsi="Times New Roman" w:cs="Times New Roman"/>
          <w:sz w:val="28"/>
          <w:szCs w:val="28"/>
        </w:rPr>
        <w:t>;</w:t>
      </w:r>
    </w:p>
    <w:p w:rsidR="00AC2B4D" w:rsidRPr="00DD0158" w:rsidRDefault="00AC2B4D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158">
        <w:rPr>
          <w:rFonts w:ascii="Times New Roman" w:hAnsi="Times New Roman" w:cs="Times New Roman"/>
          <w:sz w:val="28"/>
          <w:szCs w:val="28"/>
        </w:rPr>
        <w:t>утратил силу с 04.03.2021</w:t>
      </w:r>
      <w:r w:rsidR="00DD0158" w:rsidRPr="00DD0158">
        <w:rPr>
          <w:rFonts w:ascii="Times New Roman" w:hAnsi="Times New Roman" w:cs="Times New Roman"/>
          <w:sz w:val="28"/>
          <w:szCs w:val="28"/>
        </w:rPr>
        <w:t>;</w:t>
      </w:r>
    </w:p>
    <w:p w:rsidR="00EC208A" w:rsidRDefault="006A19ED" w:rsidP="00D61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- дает поручения, указания</w:t>
      </w:r>
      <w:r w:rsidR="00D161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обязательные для исполнения подчиненными ему работниками;</w:t>
      </w:r>
    </w:p>
    <w:p w:rsidR="00EC208A" w:rsidRDefault="0016147B" w:rsidP="00D61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несет персональную ответственность за решение возложенных на </w:t>
      </w:r>
      <w:r w:rsidR="00811E02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 и осуществление его функций;</w:t>
      </w:r>
    </w:p>
    <w:p w:rsidR="00EC208A" w:rsidRDefault="0016147B" w:rsidP="00D61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распределяет функциональные обязанности между </w:t>
      </w:r>
      <w:r w:rsidR="00811E02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работниками отдела </w:t>
      </w:r>
      <w:r w:rsidR="00CB21A9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67C7A" w:rsidRPr="007F3BD1" w:rsidRDefault="00467C7A" w:rsidP="00D61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F3BD1">
        <w:rPr>
          <w:rFonts w:ascii="Times New Roman" w:hAnsi="Times New Roman" w:cs="Times New Roman"/>
          <w:i/>
          <w:sz w:val="28"/>
          <w:szCs w:val="28"/>
        </w:rPr>
        <w:t>(абзацы десятый и одиннадцатый дополнены на основании распоряжения службы ЗАГС от 20.08.2021 № 01-06/077)</w:t>
      </w:r>
    </w:p>
    <w:p w:rsidR="00467C7A" w:rsidRDefault="00467C7A" w:rsidP="00D61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подписывает исходящие документы, ответы на запросы учреждений и организаций в пределах компетенции отдела обработки информации</w:t>
      </w:r>
      <w:r w:rsidRPr="00DD01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67C7A" w:rsidRPr="007F3BD1" w:rsidRDefault="00467C7A" w:rsidP="00D61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подписывает копии записей актов гражданского состояния</w:t>
      </w:r>
      <w:r w:rsidRPr="00F72B30">
        <w:rPr>
          <w:rFonts w:ascii="Times New Roman" w:hAnsi="Times New Roman" w:cs="Times New Roman"/>
          <w:sz w:val="28"/>
          <w:szCs w:val="28"/>
        </w:rPr>
        <w:t>;</w:t>
      </w:r>
    </w:p>
    <w:p w:rsidR="007F3BD1" w:rsidRPr="007F3BD1" w:rsidRDefault="007F3BD1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B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(абзац признан утратившим силу </w:t>
      </w:r>
      <w:r w:rsidRPr="007F3BD1">
        <w:rPr>
          <w:rFonts w:ascii="Times New Roman" w:hAnsi="Times New Roman" w:cs="Times New Roman"/>
          <w:i/>
          <w:sz w:val="28"/>
          <w:szCs w:val="28"/>
        </w:rPr>
        <w:t>на основании распоряжения службы ЗАГС от 04.03.2021 № 01-06/016)</w:t>
      </w:r>
    </w:p>
    <w:p w:rsidR="007F3BD1" w:rsidRDefault="007F3BD1" w:rsidP="00D61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утратил </w:t>
      </w:r>
      <w:r>
        <w:rPr>
          <w:rFonts w:ascii="Times New Roman" w:hAnsi="Times New Roman" w:cs="Times New Roman"/>
          <w:sz w:val="28"/>
          <w:szCs w:val="28"/>
        </w:rPr>
        <w:t>силу с 04.03.2021</w:t>
      </w:r>
      <w:r w:rsidRPr="00DD0158">
        <w:rPr>
          <w:rFonts w:ascii="Times New Roman" w:hAnsi="Times New Roman" w:cs="Times New Roman"/>
          <w:sz w:val="28"/>
          <w:szCs w:val="28"/>
        </w:rPr>
        <w:t>;</w:t>
      </w:r>
    </w:p>
    <w:p w:rsidR="00B541EF" w:rsidRPr="00F72B30" w:rsidRDefault="00B541EF" w:rsidP="00D6131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подписыва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72B30">
        <w:rPr>
          <w:rFonts w:ascii="Times New Roman" w:hAnsi="Times New Roman" w:cs="Times New Roman"/>
          <w:sz w:val="28"/>
          <w:szCs w:val="28"/>
        </w:rPr>
        <w:t xml:space="preserve"> докладные (служебные) записки, письма, отчеты, доклады;</w:t>
      </w:r>
    </w:p>
    <w:p w:rsidR="00B541EF" w:rsidRPr="00F72B30" w:rsidRDefault="00B541EF" w:rsidP="00D6131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подписыва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72B30">
        <w:rPr>
          <w:rFonts w:ascii="Times New Roman" w:hAnsi="Times New Roman" w:cs="Times New Roman"/>
          <w:sz w:val="28"/>
          <w:szCs w:val="28"/>
        </w:rPr>
        <w:t xml:space="preserve"> бухгалтерскую отчетность во время исполнения обязанностей руководителя службы ЗАГС;</w:t>
      </w:r>
    </w:p>
    <w:p w:rsidR="00B541EF" w:rsidRPr="00F72B30" w:rsidRDefault="00B541EF" w:rsidP="00D61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lastRenderedPageBreak/>
        <w:t>- вносит предложения по развитию и совершенствованию деятельности службы ЗАГС;</w:t>
      </w:r>
    </w:p>
    <w:p w:rsidR="00B541EF" w:rsidRPr="00F72B30" w:rsidRDefault="00B541EF" w:rsidP="00D61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 - консультир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F72B30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 в соответствии с законодательством в пределах своей компетенции;</w:t>
      </w:r>
    </w:p>
    <w:p w:rsidR="00B541EF" w:rsidRPr="00F72B30" w:rsidRDefault="00B541EF" w:rsidP="00D61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 - готовит аналитические материалы по направлению деятельности службы ЗАГС в пределах своей компетенции;</w:t>
      </w:r>
    </w:p>
    <w:p w:rsidR="00B541EF" w:rsidRPr="00F72B30" w:rsidRDefault="00B541EF" w:rsidP="00D6131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вносит предложения руководителю службы ЗАГС о поощрении, наложении дисциплинарных взысканий на работников службы ЗАГС;</w:t>
      </w:r>
    </w:p>
    <w:p w:rsidR="00B541EF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вносит предложения по улучшению организации работы </w:t>
      </w:r>
      <w:r w:rsidR="00C02B5A">
        <w:rPr>
          <w:rFonts w:ascii="Times New Roman" w:hAnsi="Times New Roman" w:cs="Times New Roman"/>
          <w:sz w:val="28"/>
          <w:szCs w:val="28"/>
        </w:rPr>
        <w:t>отдела обработки информации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 xml:space="preserve">- проводит оценку коррупционных рисков, возникающих при реализации полномочий службы ЗАГС в пределах своей компетенции; </w:t>
      </w:r>
    </w:p>
    <w:p w:rsidR="00B541EF" w:rsidRPr="00F72B30" w:rsidRDefault="00B541EF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30">
        <w:rPr>
          <w:rFonts w:ascii="Times New Roman" w:hAnsi="Times New Roman" w:cs="Times New Roman"/>
          <w:sz w:val="28"/>
          <w:szCs w:val="28"/>
        </w:rPr>
        <w:t>- уведомля</w:t>
      </w:r>
      <w:r w:rsidR="00C02B5A">
        <w:rPr>
          <w:rFonts w:ascii="Times New Roman" w:hAnsi="Times New Roman" w:cs="Times New Roman"/>
          <w:sz w:val="28"/>
          <w:szCs w:val="28"/>
        </w:rPr>
        <w:t>ет</w:t>
      </w:r>
      <w:r w:rsidRPr="00F72B30">
        <w:rPr>
          <w:rFonts w:ascii="Times New Roman" w:hAnsi="Times New Roman" w:cs="Times New Roman"/>
          <w:sz w:val="28"/>
          <w:szCs w:val="28"/>
        </w:rPr>
        <w:t xml:space="preserve"> руководителя службы ЗАГС об отсутствии законности в службе ЗАГС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73C6" w:rsidRDefault="000A73C6" w:rsidP="00D6131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Документы и проекты документов, разрабатываемые государственными гражданскими служащими Астраханской области и работниками отдела обработки информации, замещающими должности, не являющиеся должностями государственной гражданской службы Астраханской области, являются служебной документацией.</w:t>
      </w:r>
    </w:p>
    <w:p w:rsidR="00AC2B4D" w:rsidRDefault="0016147B" w:rsidP="00D61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A73C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16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гр</w:t>
      </w:r>
      <w:r w:rsidR="00AC2B4D" w:rsidRPr="00E6000B">
        <w:rPr>
          <w:rFonts w:ascii="Times New Roman" w:hAnsi="Times New Roman" w:cs="Times New Roman"/>
          <w:color w:val="000000" w:themeColor="text1"/>
          <w:sz w:val="28"/>
          <w:szCs w:val="28"/>
        </w:rPr>
        <w:t>ажданские служащие</w:t>
      </w:r>
      <w:r w:rsidR="00D16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</w:t>
      </w:r>
      <w:r w:rsidR="00AC2B4D" w:rsidRPr="00E60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назначаются на должность и освобождаются от должности приказом руководителя службы ЗАГС </w:t>
      </w:r>
      <w:r w:rsidR="00AC2B4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15.07.2004 № 79-ФЗ «О государственной гражданской службе Российской Федерации».</w:t>
      </w:r>
    </w:p>
    <w:p w:rsidR="00AC2B4D" w:rsidRPr="00E6000B" w:rsidRDefault="00AC2B4D" w:rsidP="00D61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60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аботники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 обработки информации, замещающие должности, не являющиеся должностями государственной гражданской службы Астраханской области, назначаются на должность и освобождаются от должности приказом руководителя службы ЗАГС в соответствии с Трудовым кодексом Российской Федерации</w:t>
      </w:r>
      <w:r w:rsidRPr="00E600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208A" w:rsidRDefault="006A19ED" w:rsidP="00D61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A73C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11E02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278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гражданские служащие Астраханской области</w:t>
      </w:r>
      <w:r w:rsidR="00D61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1E02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работники отдела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информации</w:t>
      </w:r>
      <w:r w:rsidR="00E27861">
        <w:rPr>
          <w:rFonts w:ascii="Times New Roman" w:hAnsi="Times New Roman" w:cs="Times New Roman"/>
          <w:color w:val="000000" w:themeColor="text1"/>
          <w:sz w:val="28"/>
          <w:szCs w:val="28"/>
        </w:rPr>
        <w:t>, замещающие должности, не являющиеся должностями государственной гражданской службы Астраханской области,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иметь</w:t>
      </w:r>
      <w:r w:rsidR="00D61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соответствующее</w:t>
      </w:r>
      <w:r w:rsidR="00D61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должности </w:t>
      </w:r>
      <w:r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</w:t>
      </w:r>
      <w:r w:rsidR="00811E02" w:rsidRPr="006A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соответствовать квалификационным требованиям, установленным законодательством Российской Федерации и Астраханской области.</w:t>
      </w:r>
    </w:p>
    <w:p w:rsidR="00377104" w:rsidRPr="006A19ED" w:rsidRDefault="00377104" w:rsidP="00D6131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3B2" w:rsidRPr="006A19ED" w:rsidRDefault="00D753B2" w:rsidP="00D6131E">
      <w:pPr>
        <w:suppressAutoHyphens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753B2" w:rsidRPr="006A19ED" w:rsidSect="00F958B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ACF" w:rsidRDefault="00E34ACF" w:rsidP="00D0335B">
      <w:pPr>
        <w:spacing w:after="0" w:line="240" w:lineRule="auto"/>
      </w:pPr>
      <w:r>
        <w:separator/>
      </w:r>
    </w:p>
  </w:endnote>
  <w:endnote w:type="continuationSeparator" w:id="1">
    <w:p w:rsidR="00E34ACF" w:rsidRDefault="00E34ACF" w:rsidP="00D0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ACF" w:rsidRDefault="00E34ACF" w:rsidP="00D0335B">
      <w:pPr>
        <w:spacing w:after="0" w:line="240" w:lineRule="auto"/>
      </w:pPr>
      <w:r>
        <w:separator/>
      </w:r>
    </w:p>
  </w:footnote>
  <w:footnote w:type="continuationSeparator" w:id="1">
    <w:p w:rsidR="00E34ACF" w:rsidRDefault="00E34ACF" w:rsidP="00D0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6093"/>
      <w:docPartObj>
        <w:docPartGallery w:val="Page Numbers (Top of Page)"/>
        <w:docPartUnique/>
      </w:docPartObj>
    </w:sdtPr>
    <w:sdtContent>
      <w:p w:rsidR="007F3BD1" w:rsidRDefault="00853D41">
        <w:pPr>
          <w:pStyle w:val="a3"/>
          <w:jc w:val="center"/>
        </w:pPr>
        <w:r w:rsidRPr="00D033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F3BD1" w:rsidRPr="00D0335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33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C4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033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F3BD1" w:rsidRDefault="007F3BD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7104"/>
    <w:rsid w:val="00033393"/>
    <w:rsid w:val="0004547E"/>
    <w:rsid w:val="000753B8"/>
    <w:rsid w:val="0007643E"/>
    <w:rsid w:val="00086945"/>
    <w:rsid w:val="000A73C6"/>
    <w:rsid w:val="000E06D0"/>
    <w:rsid w:val="00103AE4"/>
    <w:rsid w:val="001162F1"/>
    <w:rsid w:val="001513A2"/>
    <w:rsid w:val="0016147B"/>
    <w:rsid w:val="001F65BB"/>
    <w:rsid w:val="002B1536"/>
    <w:rsid w:val="002F3311"/>
    <w:rsid w:val="00364E3D"/>
    <w:rsid w:val="00377104"/>
    <w:rsid w:val="003A73F6"/>
    <w:rsid w:val="0045548A"/>
    <w:rsid w:val="00457395"/>
    <w:rsid w:val="00467C7A"/>
    <w:rsid w:val="004E2AFB"/>
    <w:rsid w:val="0051403C"/>
    <w:rsid w:val="005D423E"/>
    <w:rsid w:val="00610CAA"/>
    <w:rsid w:val="006165A7"/>
    <w:rsid w:val="00623498"/>
    <w:rsid w:val="00651C43"/>
    <w:rsid w:val="006A19ED"/>
    <w:rsid w:val="006A2418"/>
    <w:rsid w:val="006D1E3E"/>
    <w:rsid w:val="00706321"/>
    <w:rsid w:val="007507D6"/>
    <w:rsid w:val="007B1D6A"/>
    <w:rsid w:val="007E2755"/>
    <w:rsid w:val="007F3BD1"/>
    <w:rsid w:val="00811E02"/>
    <w:rsid w:val="008213E2"/>
    <w:rsid w:val="008465A5"/>
    <w:rsid w:val="00853D41"/>
    <w:rsid w:val="00871049"/>
    <w:rsid w:val="0089537F"/>
    <w:rsid w:val="008B0B5B"/>
    <w:rsid w:val="00907612"/>
    <w:rsid w:val="00955F72"/>
    <w:rsid w:val="00974F2A"/>
    <w:rsid w:val="009A3C94"/>
    <w:rsid w:val="009B1C05"/>
    <w:rsid w:val="009B7FEC"/>
    <w:rsid w:val="00AB04B9"/>
    <w:rsid w:val="00AC2B4D"/>
    <w:rsid w:val="00B1106A"/>
    <w:rsid w:val="00B541EF"/>
    <w:rsid w:val="00B5684E"/>
    <w:rsid w:val="00B6049F"/>
    <w:rsid w:val="00BA03E0"/>
    <w:rsid w:val="00C02B5A"/>
    <w:rsid w:val="00C44422"/>
    <w:rsid w:val="00C6511B"/>
    <w:rsid w:val="00C75949"/>
    <w:rsid w:val="00CB21A9"/>
    <w:rsid w:val="00CF337A"/>
    <w:rsid w:val="00D0335B"/>
    <w:rsid w:val="00D16161"/>
    <w:rsid w:val="00D26E11"/>
    <w:rsid w:val="00D6131E"/>
    <w:rsid w:val="00D753B2"/>
    <w:rsid w:val="00D815CA"/>
    <w:rsid w:val="00DD0158"/>
    <w:rsid w:val="00DD17C1"/>
    <w:rsid w:val="00DD1BBC"/>
    <w:rsid w:val="00DD77D7"/>
    <w:rsid w:val="00E1462A"/>
    <w:rsid w:val="00E27861"/>
    <w:rsid w:val="00E34ACF"/>
    <w:rsid w:val="00E66F96"/>
    <w:rsid w:val="00EC208A"/>
    <w:rsid w:val="00EC34AD"/>
    <w:rsid w:val="00EF54EF"/>
    <w:rsid w:val="00F12DE5"/>
    <w:rsid w:val="00F76D9B"/>
    <w:rsid w:val="00F81B2F"/>
    <w:rsid w:val="00F84612"/>
    <w:rsid w:val="00F958BC"/>
    <w:rsid w:val="00FB51E6"/>
    <w:rsid w:val="00FE48BA"/>
    <w:rsid w:val="00FF0E4C"/>
    <w:rsid w:val="00FF3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77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771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Normal">
    <w:name w:val="ConsNormal"/>
    <w:rsid w:val="006A19E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D0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35B"/>
  </w:style>
  <w:style w:type="paragraph" w:styleId="a5">
    <w:name w:val="footer"/>
    <w:basedOn w:val="a"/>
    <w:link w:val="a6"/>
    <w:uiPriority w:val="99"/>
    <w:semiHidden/>
    <w:unhideWhenUsed/>
    <w:rsid w:val="00D0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335B"/>
  </w:style>
  <w:style w:type="character" w:styleId="a7">
    <w:name w:val="Hyperlink"/>
    <w:basedOn w:val="a0"/>
    <w:uiPriority w:val="99"/>
    <w:semiHidden/>
    <w:unhideWhenUsed/>
    <w:rsid w:val="00DD0158"/>
    <w:rPr>
      <w:color w:val="0000FF"/>
      <w:u w:val="single"/>
    </w:rPr>
  </w:style>
  <w:style w:type="character" w:customStyle="1" w:styleId="highlightsearch">
    <w:name w:val="highlightsearch"/>
    <w:basedOn w:val="a0"/>
    <w:rsid w:val="00DD0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77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771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Normal">
    <w:name w:val="ConsNormal"/>
    <w:rsid w:val="006A19E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D0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35B"/>
  </w:style>
  <w:style w:type="paragraph" w:styleId="a5">
    <w:name w:val="footer"/>
    <w:basedOn w:val="a"/>
    <w:link w:val="a6"/>
    <w:uiPriority w:val="99"/>
    <w:semiHidden/>
    <w:unhideWhenUsed/>
    <w:rsid w:val="00D0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3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3F7AC89BE34BD3C6B44ACA041C22692B0CB4B4C90669A88596F404E57E8764077920729749779F5DE3C99C03682CF8d8N2I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3F7AC89BE34BD3C6B454C712707F662B0FEDBCCA5031FE8F9CA15CBA27D723567F7525CD1C7E8059FDCBd9N8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РужевичЮН</dc:creator>
  <cp:lastModifiedBy>Михайлова_ЮА</cp:lastModifiedBy>
  <cp:revision>30</cp:revision>
  <cp:lastPrinted>2020-06-16T09:08:00Z</cp:lastPrinted>
  <dcterms:created xsi:type="dcterms:W3CDTF">2020-04-16T08:13:00Z</dcterms:created>
  <dcterms:modified xsi:type="dcterms:W3CDTF">2022-06-28T11:40:00Z</dcterms:modified>
</cp:coreProperties>
</file>